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F5" w:rsidRDefault="008B3454" w:rsidP="008B3454">
      <w:pPr>
        <w:jc w:val="center"/>
        <w:rPr>
          <w:b/>
          <w:u w:val="single"/>
        </w:rPr>
      </w:pPr>
      <w:r w:rsidRPr="008B3454">
        <w:rPr>
          <w:b/>
          <w:u w:val="single"/>
        </w:rPr>
        <w:t>RUBRI</w:t>
      </w:r>
      <w:r>
        <w:rPr>
          <w:b/>
          <w:u w:val="single"/>
        </w:rPr>
        <w:t>C</w:t>
      </w:r>
      <w:r w:rsidR="00396D26">
        <w:rPr>
          <w:b/>
          <w:u w:val="single"/>
        </w:rPr>
        <w:t>A DE EVALUACION</w:t>
      </w:r>
      <w:proofErr w:type="gramStart"/>
      <w:r w:rsidR="00396D26">
        <w:rPr>
          <w:b/>
          <w:u w:val="single"/>
        </w:rPr>
        <w:t>:</w:t>
      </w:r>
      <w:r w:rsidR="00396D26" w:rsidRPr="00396D26">
        <w:rPr>
          <w:b/>
        </w:rPr>
        <w:t xml:space="preserve">  </w:t>
      </w:r>
      <w:r w:rsidR="00396D26">
        <w:rPr>
          <w:b/>
          <w:u w:val="single"/>
        </w:rPr>
        <w:t>WEBQUEST</w:t>
      </w:r>
      <w:proofErr w:type="gramEnd"/>
      <w:r w:rsidR="00396D26">
        <w:rPr>
          <w:b/>
          <w:u w:val="single"/>
        </w:rPr>
        <w:t xml:space="preserve"> “HEMORRAGIAS DE LA 2° MITAD DEL EMBARAZO”</w:t>
      </w:r>
    </w:p>
    <w:p w:rsidR="00887BF9" w:rsidRDefault="00887BF9" w:rsidP="008B3454">
      <w:pPr>
        <w:jc w:val="center"/>
        <w:rPr>
          <w:b/>
        </w:rPr>
      </w:pPr>
      <w:r>
        <w:rPr>
          <w:b/>
        </w:rPr>
        <w:t>Tarea: Tabla Hemorragias de la 2° mitad del embarazo</w:t>
      </w:r>
      <w:bookmarkStart w:id="0" w:name="_GoBack"/>
      <w:bookmarkEnd w:id="0"/>
    </w:p>
    <w:p w:rsidR="00396D26" w:rsidRPr="00396D26" w:rsidRDefault="001B1A56" w:rsidP="008B3454">
      <w:pPr>
        <w:jc w:val="center"/>
        <w:rPr>
          <w:b/>
        </w:rPr>
      </w:pPr>
      <w:r>
        <w:rPr>
          <w:b/>
        </w:rPr>
        <w:t>Total puntaje: 2</w:t>
      </w:r>
      <w:r w:rsidR="00396D26" w:rsidRPr="00396D26">
        <w:rPr>
          <w:b/>
        </w:rPr>
        <w:t>0 puntos</w:t>
      </w:r>
    </w:p>
    <w:tbl>
      <w:tblPr>
        <w:tblStyle w:val="Tablaconcuadrcula"/>
        <w:tblpPr w:leftFromText="141" w:rightFromText="141" w:vertAnchor="text" w:horzAnchor="margin" w:tblpXSpec="center" w:tblpY="115"/>
        <w:tblW w:w="9697" w:type="dxa"/>
        <w:tblLook w:val="04A0" w:firstRow="1" w:lastRow="0" w:firstColumn="1" w:lastColumn="0" w:noHBand="0" w:noVBand="1"/>
      </w:tblPr>
      <w:tblGrid>
        <w:gridCol w:w="1907"/>
        <w:gridCol w:w="2057"/>
        <w:gridCol w:w="1985"/>
        <w:gridCol w:w="1843"/>
        <w:gridCol w:w="1905"/>
      </w:tblGrid>
      <w:tr w:rsidR="00BD3DBC" w:rsidTr="00FA77A4">
        <w:trPr>
          <w:trHeight w:val="742"/>
        </w:trPr>
        <w:tc>
          <w:tcPr>
            <w:tcW w:w="1907" w:type="dxa"/>
            <w:shd w:val="clear" w:color="auto" w:fill="9CC2E5" w:themeFill="accent1" w:themeFillTint="99"/>
          </w:tcPr>
          <w:p w:rsidR="00627642" w:rsidRPr="008B3454" w:rsidRDefault="00627642" w:rsidP="0062764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Niveles de logro</w:t>
            </w:r>
          </w:p>
        </w:tc>
        <w:tc>
          <w:tcPr>
            <w:tcW w:w="2057" w:type="dxa"/>
            <w:vMerge w:val="restart"/>
            <w:shd w:val="clear" w:color="auto" w:fill="9CC2E5" w:themeFill="accent1" w:themeFillTint="99"/>
          </w:tcPr>
          <w:p w:rsidR="00627642" w:rsidRPr="008B3454" w:rsidRDefault="00627642" w:rsidP="00627642">
            <w:pPr>
              <w:jc w:val="center"/>
              <w:rPr>
                <w:b/>
              </w:rPr>
            </w:pPr>
          </w:p>
          <w:p w:rsidR="00627642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  <w:p w:rsidR="00627642" w:rsidRPr="008B3454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 xml:space="preserve">(4 </w:t>
            </w:r>
            <w:r w:rsidR="00627642">
              <w:rPr>
                <w:b/>
              </w:rPr>
              <w:t>puntos)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  <w:p w:rsidR="00627642" w:rsidRPr="008B3454" w:rsidRDefault="00627642" w:rsidP="00627642">
            <w:pPr>
              <w:jc w:val="center"/>
              <w:rPr>
                <w:b/>
              </w:rPr>
            </w:pPr>
            <w:r>
              <w:rPr>
                <w:b/>
              </w:rPr>
              <w:t>(3 puntos)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  <w:p w:rsidR="00627642" w:rsidRPr="008B3454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 xml:space="preserve">(2 </w:t>
            </w:r>
            <w:r w:rsidR="00627642">
              <w:rPr>
                <w:b/>
              </w:rPr>
              <w:t>puntos)</w:t>
            </w:r>
          </w:p>
        </w:tc>
        <w:tc>
          <w:tcPr>
            <w:tcW w:w="1905" w:type="dxa"/>
            <w:vMerge w:val="restart"/>
            <w:shd w:val="clear" w:color="auto" w:fill="9CC2E5" w:themeFill="accent1" w:themeFillTint="99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Default="00627642" w:rsidP="00627642">
            <w:pPr>
              <w:jc w:val="center"/>
              <w:rPr>
                <w:b/>
              </w:rPr>
            </w:pPr>
            <w:r>
              <w:rPr>
                <w:b/>
              </w:rPr>
              <w:t>MEJORABLE</w:t>
            </w:r>
          </w:p>
          <w:p w:rsidR="00627642" w:rsidRPr="008B3454" w:rsidRDefault="00E72451" w:rsidP="00627642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627642">
              <w:rPr>
                <w:b/>
              </w:rPr>
              <w:t xml:space="preserve"> punto)</w:t>
            </w:r>
          </w:p>
        </w:tc>
      </w:tr>
      <w:tr w:rsidR="00627642" w:rsidTr="00FA77A4">
        <w:trPr>
          <w:trHeight w:val="713"/>
        </w:trPr>
        <w:tc>
          <w:tcPr>
            <w:tcW w:w="1907" w:type="dxa"/>
            <w:shd w:val="clear" w:color="auto" w:fill="92D050"/>
          </w:tcPr>
          <w:p w:rsidR="00627642" w:rsidRPr="008B3454" w:rsidRDefault="00627642" w:rsidP="00627642">
            <w:pPr>
              <w:spacing w:before="120" w:after="120"/>
              <w:jc w:val="center"/>
              <w:rPr>
                <w:b/>
              </w:rPr>
            </w:pPr>
            <w:r w:rsidRPr="008B3454">
              <w:rPr>
                <w:b/>
              </w:rPr>
              <w:t>Criterios</w:t>
            </w:r>
          </w:p>
        </w:tc>
        <w:tc>
          <w:tcPr>
            <w:tcW w:w="2057" w:type="dxa"/>
            <w:vMerge/>
          </w:tcPr>
          <w:p w:rsidR="00627642" w:rsidRPr="008B3454" w:rsidRDefault="00627642" w:rsidP="00627642">
            <w:pPr>
              <w:jc w:val="center"/>
            </w:pPr>
          </w:p>
        </w:tc>
        <w:tc>
          <w:tcPr>
            <w:tcW w:w="1985" w:type="dxa"/>
            <w:vMerge/>
          </w:tcPr>
          <w:p w:rsidR="00627642" w:rsidRPr="008B3454" w:rsidRDefault="00627642" w:rsidP="00627642">
            <w:pPr>
              <w:jc w:val="center"/>
            </w:pPr>
          </w:p>
        </w:tc>
        <w:tc>
          <w:tcPr>
            <w:tcW w:w="1843" w:type="dxa"/>
            <w:vMerge/>
          </w:tcPr>
          <w:p w:rsidR="00627642" w:rsidRPr="008B3454" w:rsidRDefault="00627642" w:rsidP="00627642">
            <w:pPr>
              <w:jc w:val="center"/>
            </w:pPr>
          </w:p>
        </w:tc>
        <w:tc>
          <w:tcPr>
            <w:tcW w:w="1905" w:type="dxa"/>
            <w:vMerge/>
          </w:tcPr>
          <w:p w:rsidR="00627642" w:rsidRPr="008B3454" w:rsidRDefault="00627642" w:rsidP="00627642">
            <w:pPr>
              <w:jc w:val="center"/>
            </w:pPr>
          </w:p>
        </w:tc>
      </w:tr>
      <w:tr w:rsidR="00627642" w:rsidTr="00FA77A4">
        <w:trPr>
          <w:trHeight w:val="485"/>
        </w:trPr>
        <w:tc>
          <w:tcPr>
            <w:tcW w:w="1907" w:type="dxa"/>
            <w:shd w:val="clear" w:color="auto" w:fill="92D050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396D26" w:rsidRDefault="00396D26" w:rsidP="00627642">
            <w:pPr>
              <w:jc w:val="center"/>
              <w:rPr>
                <w:b/>
              </w:rPr>
            </w:pPr>
          </w:p>
          <w:p w:rsidR="00FA77A4" w:rsidRDefault="00FA77A4" w:rsidP="00FA77A4">
            <w:pPr>
              <w:jc w:val="center"/>
              <w:rPr>
                <w:b/>
              </w:rPr>
            </w:pPr>
          </w:p>
          <w:p w:rsidR="00627642" w:rsidRPr="008B3454" w:rsidRDefault="00887BF9" w:rsidP="00FA77A4">
            <w:pPr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057" w:type="dxa"/>
          </w:tcPr>
          <w:p w:rsidR="00627642" w:rsidRPr="006C482F" w:rsidRDefault="00887BF9" w:rsidP="00FA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 las características 5 patologías que producen hemorrag</w:t>
            </w:r>
            <w:r w:rsidR="00FA77A4">
              <w:rPr>
                <w:sz w:val="20"/>
                <w:szCs w:val="20"/>
              </w:rPr>
              <w:t>ias de la 2° mitad del embarazo, útiles para la definición, diagnóstico y manejo de las mismas.</w:t>
            </w:r>
          </w:p>
        </w:tc>
        <w:tc>
          <w:tcPr>
            <w:tcW w:w="1985" w:type="dxa"/>
          </w:tcPr>
          <w:p w:rsidR="00627642" w:rsidRPr="006C482F" w:rsidRDefault="00FA77A4" w:rsidP="00FA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las características de al menos 4 patologías que producen hemorragias de la 2° mitad del embarazo útiles par</w:t>
            </w:r>
            <w:r w:rsidRPr="00FA77A4">
              <w:rPr>
                <w:sz w:val="20"/>
                <w:szCs w:val="20"/>
              </w:rPr>
              <w:t>a la definición, diagnóstico y manejo de las mismas.</w:t>
            </w:r>
          </w:p>
        </w:tc>
        <w:tc>
          <w:tcPr>
            <w:tcW w:w="1843" w:type="dxa"/>
          </w:tcPr>
          <w:p w:rsidR="00627642" w:rsidRPr="006C482F" w:rsidRDefault="00FA77A4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las características de al menos 3 patologías que producen hemorragias de la 2° mitad del embarazo, útiles para la definición, diagnóstico y manejo de las mismas</w:t>
            </w:r>
          </w:p>
        </w:tc>
        <w:tc>
          <w:tcPr>
            <w:tcW w:w="1905" w:type="dxa"/>
          </w:tcPr>
          <w:p w:rsidR="00FA77A4" w:rsidRDefault="00FA77A4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características</w:t>
            </w:r>
          </w:p>
          <w:p w:rsidR="00627642" w:rsidRPr="006C482F" w:rsidRDefault="00FA77A4" w:rsidP="00FA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al menos 3 o menos patologías que producen hemorragias de la 2° mitad del embarazo, poco claras para la definición, diagnóstico y manejo de las mismas</w:t>
            </w:r>
          </w:p>
        </w:tc>
      </w:tr>
      <w:tr w:rsidR="00627642" w:rsidTr="00FA77A4">
        <w:trPr>
          <w:trHeight w:val="515"/>
        </w:trPr>
        <w:tc>
          <w:tcPr>
            <w:tcW w:w="1907" w:type="dxa"/>
            <w:shd w:val="clear" w:color="auto" w:fill="92D050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Pr="008B3454" w:rsidRDefault="00FA77A4" w:rsidP="00965924">
            <w:pPr>
              <w:jc w:val="center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2057" w:type="dxa"/>
          </w:tcPr>
          <w:p w:rsidR="00627642" w:rsidRPr="006C482F" w:rsidRDefault="00FA77A4" w:rsidP="0039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encuentra debidamente organizada,</w:t>
            </w:r>
            <w:r w:rsidR="00965924">
              <w:rPr>
                <w:sz w:val="20"/>
                <w:szCs w:val="20"/>
              </w:rPr>
              <w:t xml:space="preserve"> de forma que permite comprenderla</w:t>
            </w:r>
            <w:r>
              <w:rPr>
                <w:sz w:val="20"/>
                <w:szCs w:val="20"/>
              </w:rPr>
              <w:t xml:space="preserve"> con solo leerla.</w:t>
            </w:r>
          </w:p>
        </w:tc>
        <w:tc>
          <w:tcPr>
            <w:tcW w:w="1985" w:type="dxa"/>
          </w:tcPr>
          <w:p w:rsidR="00627642" w:rsidRPr="006C482F" w:rsidRDefault="00965924" w:rsidP="0051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encuentra organizada, pero merece especial atención para su comprensión total.</w:t>
            </w:r>
          </w:p>
        </w:tc>
        <w:tc>
          <w:tcPr>
            <w:tcW w:w="1843" w:type="dxa"/>
          </w:tcPr>
          <w:p w:rsidR="00627642" w:rsidRPr="006C482F" w:rsidRDefault="00965924" w:rsidP="0019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encuentra un poco desorganizada necesita una explicación breve para su comprensión.</w:t>
            </w:r>
          </w:p>
        </w:tc>
        <w:tc>
          <w:tcPr>
            <w:tcW w:w="1905" w:type="dxa"/>
          </w:tcPr>
          <w:p w:rsidR="00627642" w:rsidRPr="006C482F" w:rsidRDefault="00965924" w:rsidP="0019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Desorganizada, una explicación breve aun deja dudas acerca del tema.</w:t>
            </w:r>
          </w:p>
        </w:tc>
      </w:tr>
      <w:tr w:rsidR="00627642" w:rsidTr="00FA77A4">
        <w:trPr>
          <w:trHeight w:val="485"/>
        </w:trPr>
        <w:tc>
          <w:tcPr>
            <w:tcW w:w="1907" w:type="dxa"/>
            <w:shd w:val="clear" w:color="auto" w:fill="92D050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Pr="008B3454" w:rsidRDefault="00965924" w:rsidP="00965924">
            <w:pPr>
              <w:jc w:val="center"/>
              <w:rPr>
                <w:b/>
              </w:rPr>
            </w:pPr>
            <w:r>
              <w:rPr>
                <w:b/>
              </w:rPr>
              <w:t>Prolijidad</w:t>
            </w:r>
          </w:p>
        </w:tc>
        <w:tc>
          <w:tcPr>
            <w:tcW w:w="2057" w:type="dxa"/>
          </w:tcPr>
          <w:p w:rsidR="00627642" w:rsidRPr="006C482F" w:rsidRDefault="00965924" w:rsidP="0039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cuenta con errores ortográficos.</w:t>
            </w:r>
          </w:p>
        </w:tc>
        <w:tc>
          <w:tcPr>
            <w:tcW w:w="1985" w:type="dxa"/>
          </w:tcPr>
          <w:p w:rsidR="00627642" w:rsidRPr="006C482F" w:rsidRDefault="00965924" w:rsidP="00197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algunos problemas de acentuación.</w:t>
            </w:r>
          </w:p>
        </w:tc>
        <w:tc>
          <w:tcPr>
            <w:tcW w:w="1843" w:type="dxa"/>
          </w:tcPr>
          <w:p w:rsidR="00627642" w:rsidRPr="006C482F" w:rsidRDefault="00965924" w:rsidP="0043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algunos problemas de ortografía.</w:t>
            </w:r>
          </w:p>
        </w:tc>
        <w:tc>
          <w:tcPr>
            <w:tcW w:w="1905" w:type="dxa"/>
          </w:tcPr>
          <w:p w:rsidR="00627642" w:rsidRPr="006C482F" w:rsidRDefault="00965924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de ortografía y acentuación.</w:t>
            </w:r>
          </w:p>
        </w:tc>
      </w:tr>
      <w:tr w:rsidR="00627642" w:rsidTr="00FA77A4">
        <w:trPr>
          <w:trHeight w:val="515"/>
        </w:trPr>
        <w:tc>
          <w:tcPr>
            <w:tcW w:w="1907" w:type="dxa"/>
            <w:shd w:val="clear" w:color="auto" w:fill="92D050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965924" w:rsidRDefault="00965924" w:rsidP="00965924">
            <w:pPr>
              <w:jc w:val="center"/>
              <w:rPr>
                <w:b/>
              </w:rPr>
            </w:pPr>
          </w:p>
          <w:p w:rsidR="00627642" w:rsidRPr="008B3454" w:rsidRDefault="00965924" w:rsidP="00965924">
            <w:pPr>
              <w:jc w:val="center"/>
              <w:rPr>
                <w:b/>
              </w:rPr>
            </w:pPr>
            <w:r>
              <w:rPr>
                <w:b/>
              </w:rPr>
              <w:t>Síntesis</w:t>
            </w:r>
          </w:p>
        </w:tc>
        <w:tc>
          <w:tcPr>
            <w:tcW w:w="2057" w:type="dxa"/>
          </w:tcPr>
          <w:p w:rsidR="00627642" w:rsidRPr="006C482F" w:rsidRDefault="00965924" w:rsidP="0096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características contienen información  necesaria e importante de forma sintetizada.</w:t>
            </w:r>
          </w:p>
        </w:tc>
        <w:tc>
          <w:tcPr>
            <w:tcW w:w="1985" w:type="dxa"/>
          </w:tcPr>
          <w:p w:rsidR="00627642" w:rsidRPr="006C482F" w:rsidRDefault="00965924" w:rsidP="00BD3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</w:t>
            </w:r>
            <w:r w:rsidR="00BD3DBC">
              <w:rPr>
                <w:sz w:val="20"/>
                <w:szCs w:val="20"/>
              </w:rPr>
              <w:t>características</w:t>
            </w:r>
            <w:r>
              <w:rPr>
                <w:sz w:val="20"/>
                <w:szCs w:val="20"/>
              </w:rPr>
              <w:t xml:space="preserve"> contienen </w:t>
            </w:r>
            <w:r w:rsidR="00BD3DBC">
              <w:rPr>
                <w:sz w:val="20"/>
                <w:szCs w:val="20"/>
              </w:rPr>
              <w:t>información importante</w:t>
            </w:r>
            <w:r>
              <w:rPr>
                <w:sz w:val="20"/>
                <w:szCs w:val="20"/>
              </w:rPr>
              <w:t xml:space="preserve"> de forma </w:t>
            </w:r>
            <w:r w:rsidR="00BD3DBC">
              <w:rPr>
                <w:sz w:val="20"/>
                <w:szCs w:val="20"/>
              </w:rPr>
              <w:t>sintetizada.</w:t>
            </w:r>
          </w:p>
        </w:tc>
        <w:tc>
          <w:tcPr>
            <w:tcW w:w="1843" w:type="dxa"/>
          </w:tcPr>
          <w:p w:rsidR="00627642" w:rsidRPr="006C482F" w:rsidRDefault="00BD3DBC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características contienen información importante de forma detallada.</w:t>
            </w:r>
          </w:p>
        </w:tc>
        <w:tc>
          <w:tcPr>
            <w:tcW w:w="1905" w:type="dxa"/>
          </w:tcPr>
          <w:p w:rsidR="00627642" w:rsidRPr="006C482F" w:rsidRDefault="00BD3DBC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características contienen información extensa.</w:t>
            </w:r>
          </w:p>
        </w:tc>
      </w:tr>
      <w:tr w:rsidR="00627642" w:rsidTr="00FA77A4">
        <w:trPr>
          <w:trHeight w:val="485"/>
        </w:trPr>
        <w:tc>
          <w:tcPr>
            <w:tcW w:w="1907" w:type="dxa"/>
            <w:shd w:val="clear" w:color="auto" w:fill="92D050"/>
          </w:tcPr>
          <w:p w:rsidR="00627642" w:rsidRDefault="00627642" w:rsidP="00627642">
            <w:pPr>
              <w:jc w:val="center"/>
              <w:rPr>
                <w:b/>
              </w:rPr>
            </w:pPr>
          </w:p>
          <w:p w:rsidR="00627642" w:rsidRPr="008B3454" w:rsidRDefault="00BD3DBC" w:rsidP="00627642">
            <w:pPr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  <w:tc>
          <w:tcPr>
            <w:tcW w:w="2057" w:type="dxa"/>
          </w:tcPr>
          <w:p w:rsidR="00627642" w:rsidRPr="006C482F" w:rsidRDefault="00BD3DBC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el formato de entrega solicitado, y cumple la fecha y hora indicadas.</w:t>
            </w:r>
          </w:p>
        </w:tc>
        <w:tc>
          <w:tcPr>
            <w:tcW w:w="1985" w:type="dxa"/>
          </w:tcPr>
          <w:p w:rsidR="00627642" w:rsidRPr="006C482F" w:rsidRDefault="00BD3DBC" w:rsidP="00BD3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la entrega en otro formato  y cumple la fecha y hora indicadas.</w:t>
            </w:r>
          </w:p>
        </w:tc>
        <w:tc>
          <w:tcPr>
            <w:tcW w:w="1843" w:type="dxa"/>
          </w:tcPr>
          <w:p w:rsidR="00627642" w:rsidRPr="006C482F" w:rsidRDefault="00BD3DBC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la entrega dentro de la fecha indicada, pero fuera del horario limite.</w:t>
            </w:r>
          </w:p>
        </w:tc>
        <w:tc>
          <w:tcPr>
            <w:tcW w:w="1905" w:type="dxa"/>
          </w:tcPr>
          <w:p w:rsidR="00627642" w:rsidRPr="006C482F" w:rsidRDefault="00BD3DBC" w:rsidP="0062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Envía la entrega fuera de fecha y horario indicado.</w:t>
            </w:r>
          </w:p>
        </w:tc>
      </w:tr>
    </w:tbl>
    <w:p w:rsidR="008B3454" w:rsidRDefault="008B3454" w:rsidP="008B3454">
      <w:pPr>
        <w:jc w:val="center"/>
        <w:rPr>
          <w:b/>
          <w:u w:val="single"/>
        </w:rPr>
      </w:pPr>
    </w:p>
    <w:p w:rsidR="008B3454" w:rsidRPr="008B3454" w:rsidRDefault="008B3454" w:rsidP="003A5B42">
      <w:pPr>
        <w:rPr>
          <w:b/>
          <w:u w:val="single"/>
        </w:rPr>
      </w:pPr>
    </w:p>
    <w:sectPr w:rsidR="008B3454" w:rsidRPr="008B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4"/>
    <w:rsid w:val="000130DA"/>
    <w:rsid w:val="000221E5"/>
    <w:rsid w:val="000A7F2A"/>
    <w:rsid w:val="00197310"/>
    <w:rsid w:val="001B1A56"/>
    <w:rsid w:val="00396D26"/>
    <w:rsid w:val="003A5B42"/>
    <w:rsid w:val="00433A02"/>
    <w:rsid w:val="00494186"/>
    <w:rsid w:val="00510584"/>
    <w:rsid w:val="00627642"/>
    <w:rsid w:val="006C482F"/>
    <w:rsid w:val="00725B74"/>
    <w:rsid w:val="00735826"/>
    <w:rsid w:val="007D64E9"/>
    <w:rsid w:val="00887BF9"/>
    <w:rsid w:val="008B3454"/>
    <w:rsid w:val="008F47F5"/>
    <w:rsid w:val="00965924"/>
    <w:rsid w:val="00BC4B49"/>
    <w:rsid w:val="00BD3DBC"/>
    <w:rsid w:val="00E72451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B3D1-46CC-43BF-9C4C-2DF5D6B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2016-11-22T20:51:00Z</dcterms:created>
  <dcterms:modified xsi:type="dcterms:W3CDTF">2016-11-24T21:15:00Z</dcterms:modified>
</cp:coreProperties>
</file>